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EAST BAY ATHLETIC LEAGUE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CHAMPIONSHIP BULLETIN</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DRAFT - 3/31/22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up to date information - </w:t>
      </w:r>
      <w:hyperlink r:id="rId9">
        <w:r w:rsidDel="00000000" w:rsidR="00000000" w:rsidRPr="00000000">
          <w:rPr>
            <w:rFonts w:ascii="Times New Roman" w:cs="Times New Roman" w:eastAsia="Times New Roman" w:hAnsi="Times New Roman"/>
            <w:b w:val="1"/>
            <w:color w:val="1155cc"/>
            <w:sz w:val="24"/>
            <w:szCs w:val="24"/>
            <w:u w:val="single"/>
            <w:rtl w:val="0"/>
          </w:rPr>
          <w:t xml:space="preserve">www.theebal.com</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SPORT:</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Basketball - Girls and Boys </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APPROVED: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HOST SCHOOL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Higher Seed hosts.  </w:t>
      </w:r>
      <w:r w:rsidDel="00000000" w:rsidR="00000000" w:rsidRPr="00000000">
        <w:rPr>
          <w:rtl w:val="0"/>
        </w:rPr>
      </w:r>
    </w:p>
    <w:p w:rsidR="00000000" w:rsidDel="00000000" w:rsidP="00000000" w:rsidRDefault="00000000" w:rsidRPr="00000000" w14:paraId="00000010">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school is required to secure and pay for officials. </w:t>
      </w:r>
      <w:r w:rsidDel="00000000" w:rsidR="00000000" w:rsidRPr="00000000">
        <w:rPr>
          <w:rtl w:val="0"/>
        </w:rPr>
      </w:r>
    </w:p>
    <w:p w:rsidR="00000000" w:rsidDel="00000000" w:rsidP="00000000" w:rsidRDefault="00000000" w:rsidRPr="00000000" w14:paraId="00000011">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Host school AD reports score to Leo/James/Tim ASAP after game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BRACKET</w:t>
      </w:r>
      <w:r w:rsidDel="00000000" w:rsidR="00000000" w:rsidRPr="00000000">
        <w:rPr>
          <w:rFonts w:ascii="Times New Roman" w:cs="Times New Roman" w:eastAsia="Times New Roman" w:hAnsi="Times New Roman"/>
          <w:sz w:val="24"/>
          <w:szCs w:val="24"/>
          <w:rtl w:val="0"/>
        </w:rPr>
        <w:t xml:space="preserve">:  OFFICIAL BRACKET WILL BE POSTED TO WEBSITE </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Brackets will be released as soon as games are completed no later than Saturday by noon (boys) and Wednesday by 4PM (girls).  Order of seeding and all league based on single round robin league play and EBAL tiebreakers.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Carondelet WILL NOT play in EBAL championship tournament.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brackets:</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Girls: </w:t>
      </w:r>
      <w:r w:rsidDel="00000000" w:rsidR="00000000" w:rsidRPr="00000000">
        <w:rPr>
          <w:rFonts w:ascii="Times New Roman" w:cs="Times New Roman" w:eastAsia="Times New Roman" w:hAnsi="Times New Roman"/>
          <w:sz w:val="24"/>
          <w:szCs w:val="24"/>
          <w:rtl w:val="0"/>
        </w:rPr>
        <w:t xml:space="preserve">4 team bracket (M1 vs V2 and V1 vs M2, and then championship)   </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Boys: </w:t>
      </w:r>
      <w:r w:rsidDel="00000000" w:rsidR="00000000" w:rsidRPr="00000000">
        <w:rPr>
          <w:rFonts w:ascii="Times New Roman" w:cs="Times New Roman" w:eastAsia="Times New Roman" w:hAnsi="Times New Roman"/>
          <w:sz w:val="24"/>
          <w:szCs w:val="24"/>
          <w:rtl w:val="0"/>
        </w:rPr>
        <w:t xml:space="preserve">10 team brackets (see schedule)</w:t>
      </w:r>
      <w:r w:rsidDel="00000000" w:rsidR="00000000" w:rsidRPr="00000000">
        <w:rPr>
          <w:rFonts w:ascii="Times New Roman" w:cs="Times New Roman" w:eastAsia="Times New Roman" w:hAnsi="Times New Roman"/>
          <w:sz w:val="24"/>
          <w:szCs w:val="24"/>
          <w:rtl w:val="0"/>
        </w:rPr>
        <w:t xml:space="preserve"> - Single elimination bracket.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http://www.theebal.com/uploads/1/0/5/0/105090367/ebal_boys_basketball_22-23_-_sheet1.pdf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GAME TIMES: </w:t>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Lower Levels - WILL NOT play during the EBAL championships </w:t>
      </w:r>
    </w:p>
    <w:p w:rsidR="00000000" w:rsidDel="00000000" w:rsidP="00000000" w:rsidRDefault="00000000" w:rsidRPr="00000000" w14:paraId="00000023">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girls/boys at 7:00 PM (subject to change)</w:t>
      </w:r>
    </w:p>
    <w:p w:rsidR="00000000" w:rsidDel="00000000" w:rsidP="00000000" w:rsidRDefault="00000000" w:rsidRPr="00000000" w14:paraId="00000024">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doubleheader occurs - </w:t>
      </w:r>
    </w:p>
    <w:p w:rsidR="00000000" w:rsidDel="00000000" w:rsidP="00000000" w:rsidRDefault="00000000" w:rsidRPr="00000000" w14:paraId="00000025">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Game 1 at 5:30PM (subject to change)</w:t>
      </w:r>
    </w:p>
    <w:p w:rsidR="00000000" w:rsidDel="00000000" w:rsidP="00000000" w:rsidRDefault="00000000" w:rsidRPr="00000000" w14:paraId="00000026">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Game 2 at 7PM (subject to change).  The higher seeded team receives a choice of game time.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host school website for official times and spectator information.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ADMISSION:  </w:t>
      </w:r>
    </w:p>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$10.00 Adult</w:t>
      </w: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$5.00 Students</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Times New Roman" w:cs="Times New Roman" w:eastAsia="Times New Roman" w:hAnsi="Times New Roman"/>
          <w:b w:val="1"/>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b w:val="1"/>
          <w:sz w:val="24"/>
          <w:szCs w:val="24"/>
          <w:u w:val="single"/>
          <w:rtl w:val="0"/>
        </w:rPr>
        <w:t xml:space="preserve">NO EBAL PASSES ACCEPTED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GoFan - </w:t>
      </w:r>
      <w:hyperlink r:id="rId11">
        <w:r w:rsidDel="00000000" w:rsidR="00000000" w:rsidRPr="00000000">
          <w:rPr>
            <w:rFonts w:ascii="Times New Roman" w:cs="Times New Roman" w:eastAsia="Times New Roman" w:hAnsi="Times New Roman"/>
            <w:color w:val="1155cc"/>
            <w:sz w:val="24"/>
            <w:szCs w:val="24"/>
            <w:rtl w:val="0"/>
          </w:rPr>
          <w:t xml:space="preserve">https://gofan.co/app/school/CA2000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school to handle all costs and submit to EBAL office with this form:</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https://docs.google.com/document/d/0B3s5PTAP6Wg1UDVJRzNuSmxKcGl6NGRtOXhNVkNwLXcyNUlv/edit?resourcekey=0-hQ9n4PbYE7ocB9lNhruxvA</w:t>
        </w:r>
      </w:hyperlink>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ANTICIPATED EXPENSES:</w:t>
      </w:r>
    </w:p>
    <w:p w:rsidR="00000000" w:rsidDel="00000000" w:rsidP="00000000" w:rsidRDefault="00000000" w:rsidRPr="00000000" w14:paraId="0000003A">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B">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EBAL will cover the costs of officials.  CCOA will bill each school.   </w:t>
      </w:r>
      <w:r w:rsidDel="00000000" w:rsidR="00000000" w:rsidRPr="00000000">
        <w:rPr>
          <w:rtl w:val="0"/>
        </w:rPr>
      </w:r>
    </w:p>
    <w:p w:rsidR="00000000" w:rsidDel="00000000" w:rsidP="00000000" w:rsidRDefault="00000000" w:rsidRPr="00000000" w14:paraId="0000003C">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other expenses will be covered by the host school unless approved. </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CONCESSIONS:  Host school to determine </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LEAGUE STANDINGS:</w:t>
      </w:r>
    </w:p>
    <w:p w:rsidR="00000000" w:rsidDel="00000000" w:rsidP="00000000" w:rsidRDefault="00000000" w:rsidRPr="00000000" w14:paraId="0000004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80" w:before="200" w:line="240" w:lineRule="auto"/>
        <w:ind w:left="0" w:firstLine="0"/>
        <w:rPr>
          <w:sz w:val="21"/>
          <w:szCs w:val="21"/>
        </w:rPr>
      </w:pPr>
      <w:r w:rsidDel="00000000" w:rsidR="00000000" w:rsidRPr="00000000">
        <w:rPr>
          <w:sz w:val="21"/>
          <w:szCs w:val="21"/>
          <w:rtl w:val="0"/>
        </w:rPr>
        <w:t xml:space="preserve">League finishing and Champions is determined by point system.  Regular season wins count as 1 point and each round of the tournament is 1 point with tie breakers determined by league tie breakers.</w:t>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SPECTATOR INFORMATION: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school is responsible to communicate spectator info to the visiting school and league.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RULES:  EBAL, NCS AND CIF RULES AND BYLAWS, NFHS</w:t>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o Lopoz" w:id="0" w:date="2022-10-20T16:33:39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gate list - x number of comp tickets??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8636E8"/>
    <w:rPr>
      <w:color w:val="0000ff" w:themeColor="hyperlink"/>
      <w:u w:val="single"/>
    </w:rPr>
  </w:style>
  <w:style w:type="character" w:styleId="UnresolvedMention">
    <w:name w:val="Unresolved Mention"/>
    <w:basedOn w:val="DefaultParagraphFont"/>
    <w:uiPriority w:val="99"/>
    <w:semiHidden w:val="1"/>
    <w:unhideWhenUsed w:val="1"/>
    <w:rsid w:val="008636E8"/>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gofan.co/app/school/CA2000" TargetMode="External"/><Relationship Id="rId10" Type="http://schemas.openxmlformats.org/officeDocument/2006/relationships/hyperlink" Target="http://www.theebal.com/uploads/1/0/5/0/105090367/ebal_boys_basketball_22-23_-_sheet1.pdf" TargetMode="External"/><Relationship Id="rId12" Type="http://schemas.openxmlformats.org/officeDocument/2006/relationships/hyperlink" Target="https://docs.google.com/document/d/0B3s5PTAP6Wg1UDVJRzNuSmxKcGl6NGRtOXhNVkNwLXcyNUlv/edit?resourcekey=0-hQ9n4PbYE7ocB9lNhruxvA" TargetMode="External"/><Relationship Id="rId9" Type="http://schemas.openxmlformats.org/officeDocument/2006/relationships/hyperlink" Target="http://www.theeba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1x75SvO7U+kfOxtIuDfZA9tyQ==">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2021-12-16T18:16:00Z</dcterms:created>
  <dc:creator>Nick Ricart</dc:creator>
</cp:coreProperties>
</file>